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51F" w:rsidRPr="00FF3146" w:rsidRDefault="00CF277C" w:rsidP="00FF3146">
      <w:pPr>
        <w:ind w:left="-567"/>
        <w:jc w:val="center"/>
        <w:rPr>
          <w:rFonts w:ascii="Arial" w:hAnsi="Arial" w:cs="Arial"/>
          <w:b/>
          <w:sz w:val="20"/>
          <w:u w:val="single"/>
        </w:rPr>
      </w:pPr>
      <w:r w:rsidRPr="0002051B">
        <w:rPr>
          <w:rFonts w:ascii="Marianne" w:hAnsi="Marianne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6B457C5F" wp14:editId="63C14258">
            <wp:simplePos x="0" y="0"/>
            <wp:positionH relativeFrom="margin">
              <wp:posOffset>85475</wp:posOffset>
            </wp:positionH>
            <wp:positionV relativeFrom="page">
              <wp:posOffset>467248</wp:posOffset>
            </wp:positionV>
            <wp:extent cx="909376" cy="818515"/>
            <wp:effectExtent l="0" t="0" r="5080" b="63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_Armees_CMJ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651" cy="8709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3B78" w:rsidRPr="006B473F" w:rsidRDefault="006B473F" w:rsidP="006B473F">
      <w:pPr>
        <w:jc w:val="right"/>
        <w:rPr>
          <w:rFonts w:ascii="Arial" w:hAnsi="Arial" w:cs="Arial"/>
          <w:b/>
          <w:sz w:val="20"/>
          <w:szCs w:val="24"/>
        </w:rPr>
      </w:pPr>
      <w:r w:rsidRPr="006B473F">
        <w:rPr>
          <w:rFonts w:ascii="Arial" w:hAnsi="Arial" w:cs="Arial"/>
          <w:b/>
          <w:sz w:val="20"/>
          <w:szCs w:val="24"/>
        </w:rPr>
        <w:t xml:space="preserve">ANNEXE </w:t>
      </w:r>
      <w:r w:rsidR="00336EC4">
        <w:rPr>
          <w:rFonts w:ascii="Arial" w:hAnsi="Arial" w:cs="Arial"/>
          <w:b/>
          <w:sz w:val="20"/>
          <w:szCs w:val="24"/>
        </w:rPr>
        <w:t>8</w:t>
      </w:r>
      <w:r w:rsidRPr="006B473F">
        <w:rPr>
          <w:rFonts w:ascii="Arial" w:hAnsi="Arial" w:cs="Arial"/>
          <w:b/>
          <w:sz w:val="20"/>
          <w:szCs w:val="24"/>
        </w:rPr>
        <w:t xml:space="preserve"> au RC</w:t>
      </w:r>
    </w:p>
    <w:p w:rsidR="007D3B78" w:rsidRPr="00B262D7" w:rsidRDefault="007D3B78" w:rsidP="007D3B78">
      <w:pPr>
        <w:rPr>
          <w:rFonts w:ascii="Arial" w:hAnsi="Arial" w:cs="Arial"/>
          <w:b/>
          <w:szCs w:val="24"/>
          <w:u w:val="single"/>
        </w:rPr>
      </w:pPr>
    </w:p>
    <w:p w:rsidR="007D3B78" w:rsidRPr="00F41176" w:rsidRDefault="007D3B78" w:rsidP="007D3B78">
      <w:pPr>
        <w:rPr>
          <w:rFonts w:ascii="Arial" w:hAnsi="Arial" w:cs="Arial"/>
          <w:sz w:val="16"/>
          <w:szCs w:val="16"/>
        </w:rPr>
      </w:pPr>
      <w:r w:rsidRPr="00F41176">
        <w:rPr>
          <w:rFonts w:ascii="Arial" w:hAnsi="Arial" w:cs="Arial"/>
          <w:sz w:val="16"/>
          <w:szCs w:val="16"/>
        </w:rPr>
        <w:t xml:space="preserve"> </w:t>
      </w:r>
    </w:p>
    <w:p w:rsidR="00713DA8" w:rsidRDefault="00885967" w:rsidP="00713DA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16"/>
        </w:rPr>
      </w:pPr>
      <w:r w:rsidRPr="00336EC4">
        <w:rPr>
          <w:rFonts w:ascii="Arial" w:hAnsi="Arial" w:cs="Arial"/>
          <w:sz w:val="20"/>
          <w:szCs w:val="16"/>
        </w:rPr>
        <w:t>DAF 2025</w:t>
      </w:r>
      <w:r w:rsidR="00713DA8" w:rsidRPr="00336EC4">
        <w:rPr>
          <w:rFonts w:ascii="Arial" w:hAnsi="Arial" w:cs="Arial"/>
          <w:sz w:val="20"/>
          <w:szCs w:val="16"/>
        </w:rPr>
        <w:t xml:space="preserve"> 00</w:t>
      </w:r>
      <w:r w:rsidR="00336EC4" w:rsidRPr="00336EC4">
        <w:rPr>
          <w:rFonts w:ascii="Arial" w:hAnsi="Arial" w:cs="Arial"/>
          <w:sz w:val="20"/>
          <w:szCs w:val="16"/>
        </w:rPr>
        <w:t>1229</w:t>
      </w:r>
      <w:r w:rsidR="00713DA8" w:rsidRPr="00336EC4">
        <w:rPr>
          <w:rFonts w:ascii="Arial" w:hAnsi="Arial" w:cs="Arial"/>
          <w:sz w:val="20"/>
          <w:szCs w:val="16"/>
        </w:rPr>
        <w:t xml:space="preserve"> : </w:t>
      </w:r>
      <w:r w:rsidRPr="00336EC4">
        <w:rPr>
          <w:rFonts w:ascii="Arial" w:hAnsi="Arial" w:cs="Arial"/>
          <w:sz w:val="20"/>
          <w:szCs w:val="16"/>
        </w:rPr>
        <w:t xml:space="preserve">Prestations </w:t>
      </w:r>
      <w:r w:rsidR="00336EC4" w:rsidRPr="00336EC4">
        <w:rPr>
          <w:rFonts w:ascii="Arial" w:hAnsi="Arial" w:cs="Arial"/>
          <w:sz w:val="20"/>
          <w:szCs w:val="16"/>
        </w:rPr>
        <w:t xml:space="preserve">des espaces extérieurs </w:t>
      </w:r>
      <w:r w:rsidRPr="00336EC4">
        <w:rPr>
          <w:rFonts w:ascii="Arial" w:hAnsi="Arial" w:cs="Arial"/>
          <w:sz w:val="20"/>
          <w:szCs w:val="16"/>
        </w:rPr>
        <w:t xml:space="preserve">au profit des </w:t>
      </w:r>
      <w:r w:rsidR="00336EC4" w:rsidRPr="00336EC4">
        <w:rPr>
          <w:rFonts w:ascii="Arial" w:hAnsi="Arial" w:cs="Arial"/>
          <w:sz w:val="20"/>
          <w:szCs w:val="16"/>
        </w:rPr>
        <w:t xml:space="preserve">organismes soutenus par le Groupement de Soutien Commissariat (GSC) de </w:t>
      </w:r>
      <w:proofErr w:type="spellStart"/>
      <w:r w:rsidR="00336EC4" w:rsidRPr="00336EC4">
        <w:rPr>
          <w:rFonts w:ascii="Arial" w:hAnsi="Arial" w:cs="Arial"/>
          <w:sz w:val="20"/>
          <w:szCs w:val="16"/>
        </w:rPr>
        <w:t>Ventiseri</w:t>
      </w:r>
      <w:proofErr w:type="spellEnd"/>
      <w:r w:rsidR="00336EC4" w:rsidRPr="00336EC4">
        <w:rPr>
          <w:rFonts w:ascii="Arial" w:hAnsi="Arial" w:cs="Arial"/>
          <w:sz w:val="20"/>
          <w:szCs w:val="16"/>
        </w:rPr>
        <w:t>.</w:t>
      </w:r>
    </w:p>
    <w:p w:rsidR="00B262D7" w:rsidRDefault="00B262D7" w:rsidP="00713DA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16"/>
        </w:rPr>
      </w:pPr>
    </w:p>
    <w:p w:rsidR="00B262D7" w:rsidRPr="008147C1" w:rsidRDefault="00B262D7" w:rsidP="00713DA8">
      <w:pPr>
        <w:autoSpaceDE w:val="0"/>
        <w:autoSpaceDN w:val="0"/>
        <w:adjustRightInd w:val="0"/>
        <w:jc w:val="both"/>
        <w:rPr>
          <w:rFonts w:ascii="Arial Black" w:hAnsi="Arial Black" w:cs="Arial"/>
          <w:b/>
          <w:szCs w:val="24"/>
        </w:rPr>
      </w:pPr>
      <w:proofErr w:type="gramStart"/>
      <w:r w:rsidRPr="008147C1">
        <w:rPr>
          <w:rFonts w:ascii="Arial Black" w:hAnsi="Arial Black" w:cs="Arial"/>
          <w:b/>
          <w:szCs w:val="24"/>
        </w:rPr>
        <w:t>LOT  concerné</w:t>
      </w:r>
      <w:proofErr w:type="gramEnd"/>
      <w:r w:rsidRPr="008147C1">
        <w:rPr>
          <w:rFonts w:ascii="Arial Black" w:hAnsi="Arial Black" w:cs="Arial"/>
          <w:b/>
          <w:szCs w:val="24"/>
        </w:rPr>
        <w:t xml:space="preserve"> (à renseigner) : </w:t>
      </w:r>
      <w:r w:rsidR="00DE3E25" w:rsidRPr="008147C1">
        <w:rPr>
          <w:rFonts w:ascii="Arial Black" w:hAnsi="Arial Black" w:cs="Arial"/>
          <w:b/>
          <w:szCs w:val="24"/>
        </w:rPr>
        <w:t>……</w:t>
      </w:r>
      <w:r w:rsidR="008147C1" w:rsidRPr="008147C1">
        <w:rPr>
          <w:rFonts w:ascii="Arial Black" w:hAnsi="Arial Black" w:cs="Arial"/>
          <w:b/>
          <w:szCs w:val="24"/>
        </w:rPr>
        <w:t>……</w:t>
      </w:r>
    </w:p>
    <w:p w:rsidR="007D3B78" w:rsidRPr="004D722C" w:rsidRDefault="007D3B78" w:rsidP="007D3B78">
      <w:pPr>
        <w:jc w:val="both"/>
        <w:rPr>
          <w:color w:val="FF0000"/>
          <w:sz w:val="16"/>
          <w:szCs w:val="16"/>
        </w:rPr>
      </w:pPr>
    </w:p>
    <w:p w:rsidR="00CD351F" w:rsidRPr="00FF3146" w:rsidRDefault="00FF3146" w:rsidP="0008774E">
      <w:pPr>
        <w:jc w:val="center"/>
        <w:rPr>
          <w:rFonts w:ascii="Arial" w:hAnsi="Arial" w:cs="Arial"/>
          <w:b/>
          <w:color w:val="4472C4" w:themeColor="accent5"/>
          <w:szCs w:val="24"/>
        </w:rPr>
      </w:pPr>
      <w:bookmarkStart w:id="0" w:name="_GoBack"/>
      <w:bookmarkEnd w:id="0"/>
      <w:r w:rsidRPr="00FF3146">
        <w:rPr>
          <w:rFonts w:ascii="Arial" w:hAnsi="Arial" w:cs="Arial"/>
          <w:b/>
          <w:color w:val="4472C4" w:themeColor="accent5"/>
          <w:szCs w:val="24"/>
        </w:rPr>
        <w:t xml:space="preserve">FICHE DE </w:t>
      </w:r>
      <w:r w:rsidR="00CD351F" w:rsidRPr="00FF3146">
        <w:rPr>
          <w:rFonts w:ascii="Arial" w:hAnsi="Arial" w:cs="Arial"/>
          <w:b/>
          <w:color w:val="4472C4" w:themeColor="accent5"/>
          <w:szCs w:val="24"/>
        </w:rPr>
        <w:t>STAGE</w:t>
      </w:r>
    </w:p>
    <w:p w:rsidR="00FF3146" w:rsidRPr="007D3B78" w:rsidRDefault="0008774E" w:rsidP="0008774E">
      <w:pPr>
        <w:jc w:val="center"/>
        <w:rPr>
          <w:rFonts w:ascii="Arial" w:hAnsi="Arial" w:cs="Arial"/>
          <w:b/>
          <w:color w:val="4472C4" w:themeColor="accent5"/>
          <w:sz w:val="20"/>
          <w:u w:val="single"/>
        </w:rPr>
      </w:pPr>
      <w:r w:rsidRPr="007D3B78">
        <w:rPr>
          <w:rFonts w:ascii="Arial" w:hAnsi="Arial" w:cs="Arial"/>
          <w:b/>
          <w:color w:val="4472C4" w:themeColor="accent5"/>
          <w:sz w:val="20"/>
          <w:u w:val="single"/>
        </w:rPr>
        <w:t xml:space="preserve">Proposition d’un parcours pour un militaire blessé identifié </w:t>
      </w:r>
    </w:p>
    <w:p w:rsidR="0008774E" w:rsidRPr="007D3B78" w:rsidRDefault="0008774E" w:rsidP="0008774E">
      <w:pPr>
        <w:jc w:val="center"/>
        <w:rPr>
          <w:rFonts w:ascii="Arial" w:hAnsi="Arial" w:cs="Arial"/>
          <w:b/>
          <w:color w:val="4472C4" w:themeColor="accent5"/>
          <w:sz w:val="20"/>
          <w:u w:val="single"/>
        </w:rPr>
      </w:pPr>
      <w:proofErr w:type="gramStart"/>
      <w:r w:rsidRPr="007D3B78">
        <w:rPr>
          <w:rFonts w:ascii="Arial" w:hAnsi="Arial" w:cs="Arial"/>
          <w:b/>
          <w:color w:val="4472C4" w:themeColor="accent5"/>
          <w:sz w:val="20"/>
          <w:u w:val="single"/>
        </w:rPr>
        <w:t>par</w:t>
      </w:r>
      <w:proofErr w:type="gramEnd"/>
      <w:r w:rsidRPr="007D3B78">
        <w:rPr>
          <w:rFonts w:ascii="Arial" w:hAnsi="Arial" w:cs="Arial"/>
          <w:b/>
          <w:color w:val="4472C4" w:themeColor="accent5"/>
          <w:sz w:val="20"/>
          <w:u w:val="single"/>
        </w:rPr>
        <w:t xml:space="preserve"> </w:t>
      </w:r>
      <w:r w:rsidR="00FF3146" w:rsidRPr="007D3B78">
        <w:rPr>
          <w:rFonts w:ascii="Arial" w:hAnsi="Arial" w:cs="Arial"/>
          <w:b/>
          <w:color w:val="4472C4" w:themeColor="accent5"/>
          <w:sz w:val="20"/>
          <w:u w:val="single"/>
        </w:rPr>
        <w:t>D</w:t>
      </w:r>
      <w:r w:rsidRPr="007D3B78">
        <w:rPr>
          <w:rFonts w:ascii="Arial" w:hAnsi="Arial" w:cs="Arial"/>
          <w:b/>
          <w:color w:val="4472C4" w:themeColor="accent5"/>
          <w:sz w:val="20"/>
          <w:u w:val="single"/>
        </w:rPr>
        <w:t>éfense mobilité</w:t>
      </w:r>
    </w:p>
    <w:p w:rsidR="0008774E" w:rsidRPr="00FF3146" w:rsidRDefault="0008774E" w:rsidP="0008774E">
      <w:pPr>
        <w:pStyle w:val="Default"/>
        <w:jc w:val="both"/>
        <w:rPr>
          <w:sz w:val="20"/>
          <w:szCs w:val="20"/>
        </w:rPr>
      </w:pPr>
    </w:p>
    <w:p w:rsidR="0008774E" w:rsidRPr="00FF3146" w:rsidRDefault="0008774E" w:rsidP="0008774E">
      <w:pPr>
        <w:jc w:val="both"/>
        <w:rPr>
          <w:rFonts w:ascii="Arial" w:hAnsi="Arial" w:cs="Arial"/>
          <w:sz w:val="20"/>
        </w:rPr>
      </w:pPr>
      <w:r w:rsidRPr="00FF3146">
        <w:rPr>
          <w:rFonts w:ascii="Arial" w:hAnsi="Arial" w:cs="Arial"/>
          <w:sz w:val="20"/>
        </w:rPr>
        <w:t xml:space="preserve">La présente « fiche de </w:t>
      </w:r>
      <w:r w:rsidR="00FB5837" w:rsidRPr="00FF3146">
        <w:rPr>
          <w:rFonts w:ascii="Arial" w:hAnsi="Arial" w:cs="Arial"/>
          <w:sz w:val="20"/>
        </w:rPr>
        <w:t xml:space="preserve">proposition de </w:t>
      </w:r>
      <w:r w:rsidRPr="00FF3146">
        <w:rPr>
          <w:rFonts w:ascii="Arial" w:hAnsi="Arial" w:cs="Arial"/>
          <w:sz w:val="20"/>
        </w:rPr>
        <w:t>stage » est une fiche de dialogue. Elle a pour objet de permettre la réalisation d’un parcours en entreprise au bénéfice d’un militaire blessé</w:t>
      </w:r>
      <w:r w:rsidRPr="00FF3146">
        <w:rPr>
          <w:rFonts w:ascii="Arial" w:hAnsi="Arial" w:cs="Arial"/>
          <w:i/>
          <w:sz w:val="20"/>
        </w:rPr>
        <w:t>.</w:t>
      </w:r>
    </w:p>
    <w:p w:rsidR="0008774E" w:rsidRPr="00FF3146" w:rsidRDefault="0008774E" w:rsidP="0008774E">
      <w:pPr>
        <w:jc w:val="both"/>
        <w:rPr>
          <w:rFonts w:ascii="Arial" w:hAnsi="Arial" w:cs="Arial"/>
          <w:sz w:val="20"/>
        </w:rPr>
      </w:pPr>
      <w:r w:rsidRPr="00FF3146">
        <w:rPr>
          <w:rFonts w:ascii="Arial" w:hAnsi="Arial" w:cs="Arial"/>
          <w:sz w:val="20"/>
        </w:rPr>
        <w:t xml:space="preserve">Elle est remplie par le candidat à raison d’une par proposition de stage et, en cas d’attribution </w:t>
      </w:r>
      <w:r w:rsidR="00FF3146" w:rsidRPr="00FF3146">
        <w:rPr>
          <w:rFonts w:ascii="Arial" w:hAnsi="Arial" w:cs="Arial"/>
          <w:sz w:val="20"/>
        </w:rPr>
        <w:t>de l’accord-cadre</w:t>
      </w:r>
      <w:r w:rsidRPr="00FF3146">
        <w:rPr>
          <w:rFonts w:ascii="Arial" w:hAnsi="Arial" w:cs="Arial"/>
          <w:sz w:val="20"/>
        </w:rPr>
        <w:t xml:space="preserve">, </w:t>
      </w:r>
      <w:r w:rsidR="00576825">
        <w:rPr>
          <w:rFonts w:ascii="Arial" w:hAnsi="Arial" w:cs="Arial"/>
          <w:sz w:val="20"/>
        </w:rPr>
        <w:t xml:space="preserve">elle </w:t>
      </w:r>
      <w:r w:rsidR="00FF3146" w:rsidRPr="00FF3146">
        <w:rPr>
          <w:rFonts w:ascii="Arial" w:hAnsi="Arial" w:cs="Arial"/>
          <w:sz w:val="20"/>
        </w:rPr>
        <w:t>est</w:t>
      </w:r>
      <w:r w:rsidRPr="00FF3146">
        <w:rPr>
          <w:rFonts w:ascii="Arial" w:hAnsi="Arial" w:cs="Arial"/>
          <w:sz w:val="20"/>
        </w:rPr>
        <w:t xml:space="preserve"> transmise par l’acheteur à </w:t>
      </w:r>
      <w:r w:rsidR="00FF3146" w:rsidRPr="00FF3146">
        <w:rPr>
          <w:rFonts w:ascii="Arial" w:hAnsi="Arial" w:cs="Arial"/>
          <w:sz w:val="20"/>
        </w:rPr>
        <w:t>D</w:t>
      </w:r>
      <w:r w:rsidRPr="00FF3146">
        <w:rPr>
          <w:rFonts w:ascii="Arial" w:hAnsi="Arial" w:cs="Arial"/>
          <w:sz w:val="20"/>
        </w:rPr>
        <w:t xml:space="preserve">éfense mobilité pour identification d’un bénéficiaire et réalisation du parcours. </w:t>
      </w:r>
    </w:p>
    <w:p w:rsidR="0008774E" w:rsidRPr="00FF3146" w:rsidRDefault="0008774E" w:rsidP="0008774E">
      <w:pPr>
        <w:jc w:val="both"/>
        <w:rPr>
          <w:rFonts w:ascii="Arial" w:hAnsi="Arial" w:cs="Arial"/>
          <w:sz w:val="20"/>
        </w:rPr>
      </w:pPr>
    </w:p>
    <w:p w:rsidR="0008774E" w:rsidRPr="00CF277C" w:rsidRDefault="0008774E" w:rsidP="00CF277C">
      <w:pPr>
        <w:rPr>
          <w:rFonts w:ascii="Arial" w:hAnsi="Arial" w:cs="Arial"/>
          <w:b/>
          <w:color w:val="4472C4" w:themeColor="accent5"/>
          <w:sz w:val="20"/>
        </w:rPr>
      </w:pPr>
      <w:r w:rsidRPr="00CF277C">
        <w:rPr>
          <w:rFonts w:ascii="Arial" w:hAnsi="Arial" w:cs="Arial"/>
          <w:b/>
          <w:color w:val="4472C4" w:themeColor="accent5"/>
          <w:sz w:val="20"/>
        </w:rPr>
        <w:t>Informations sur la durée du parcours et le lieu du stage :</w:t>
      </w:r>
    </w:p>
    <w:p w:rsidR="00FF3146" w:rsidRPr="00CF277C" w:rsidRDefault="00FF3146" w:rsidP="0008774E">
      <w:pPr>
        <w:jc w:val="center"/>
        <w:rPr>
          <w:rFonts w:ascii="Arial" w:hAnsi="Arial" w:cs="Arial"/>
          <w:b/>
          <w:color w:val="4472C4" w:themeColor="accent5"/>
          <w:sz w:val="20"/>
        </w:rPr>
      </w:pPr>
    </w:p>
    <w:p w:rsidR="0008774E" w:rsidRPr="00FF3146" w:rsidRDefault="0008774E" w:rsidP="0008774E">
      <w:pPr>
        <w:jc w:val="both"/>
        <w:rPr>
          <w:rFonts w:ascii="Arial" w:hAnsi="Arial" w:cs="Arial"/>
          <w:sz w:val="20"/>
        </w:rPr>
      </w:pPr>
      <w:r w:rsidRPr="00FF3146">
        <w:rPr>
          <w:rFonts w:ascii="Arial" w:hAnsi="Arial" w:cs="Arial"/>
          <w:sz w:val="20"/>
        </w:rPr>
        <w:t xml:space="preserve">Nombre d’heures prévues au </w:t>
      </w:r>
      <w:r w:rsidRPr="00410AD2">
        <w:rPr>
          <w:rFonts w:ascii="Arial" w:hAnsi="Arial" w:cs="Arial"/>
          <w:sz w:val="20"/>
        </w:rPr>
        <w:t>contrat (1 mois ou 120 h au minimum) </w:t>
      </w:r>
      <w:r w:rsidRPr="00410AD2">
        <w:rPr>
          <w:rFonts w:ascii="Arial" w:hAnsi="Arial" w:cs="Arial"/>
          <w:color w:val="8496B0"/>
          <w:sz w:val="20"/>
        </w:rPr>
        <w:t xml:space="preserve">: </w:t>
      </w:r>
      <w:r w:rsidR="00CF277C" w:rsidRPr="00410AD2">
        <w:rPr>
          <w:rFonts w:ascii="Arial" w:hAnsi="Arial" w:cs="Arial"/>
          <w:color w:val="8496B0"/>
          <w:sz w:val="20"/>
        </w:rPr>
        <w:t>………………………………………</w:t>
      </w:r>
    </w:p>
    <w:p w:rsidR="0008774E" w:rsidRPr="00FF3146" w:rsidRDefault="0008774E" w:rsidP="0008774E">
      <w:pPr>
        <w:jc w:val="both"/>
        <w:rPr>
          <w:rFonts w:ascii="Arial" w:hAnsi="Arial" w:cs="Arial"/>
          <w:sz w:val="20"/>
        </w:rPr>
      </w:pPr>
      <w:r w:rsidRPr="00FF3146">
        <w:rPr>
          <w:rFonts w:ascii="Arial" w:hAnsi="Arial" w:cs="Arial"/>
          <w:sz w:val="20"/>
        </w:rPr>
        <w:t>Lieu du stage (adresse postale) :</w:t>
      </w:r>
      <w:r w:rsidR="00CF277C">
        <w:rPr>
          <w:rFonts w:ascii="Arial" w:hAnsi="Arial" w:cs="Arial"/>
          <w:sz w:val="20"/>
        </w:rPr>
        <w:t xml:space="preserve"> ……………………………………………………………………………….</w:t>
      </w:r>
      <w:r w:rsidRPr="00FF3146">
        <w:rPr>
          <w:rFonts w:ascii="Arial" w:hAnsi="Arial" w:cs="Arial"/>
          <w:sz w:val="20"/>
        </w:rPr>
        <w:t xml:space="preserve"> </w:t>
      </w:r>
    </w:p>
    <w:p w:rsidR="00FB5837" w:rsidRPr="00FF3146" w:rsidRDefault="00FB5837" w:rsidP="0008774E">
      <w:pPr>
        <w:jc w:val="both"/>
        <w:rPr>
          <w:rFonts w:ascii="Arial" w:hAnsi="Arial" w:cs="Arial"/>
          <w:b/>
          <w:sz w:val="20"/>
        </w:rPr>
      </w:pPr>
    </w:p>
    <w:p w:rsidR="0008774E" w:rsidRDefault="0008774E" w:rsidP="00CF277C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CF277C">
        <w:rPr>
          <w:rFonts w:ascii="Arial" w:hAnsi="Arial" w:cs="Arial"/>
          <w:b/>
          <w:color w:val="4472C4" w:themeColor="accent5"/>
          <w:sz w:val="20"/>
        </w:rPr>
        <w:t>Encadrement du parcours au sein de l’entreprise</w:t>
      </w:r>
      <w:r w:rsidRPr="00CF277C">
        <w:rPr>
          <w:rFonts w:ascii="Arial" w:hAnsi="Arial" w:cs="Arial"/>
          <w:b/>
          <w:sz w:val="20"/>
        </w:rPr>
        <w:t> </w:t>
      </w:r>
      <w:r w:rsidRPr="00FF3146">
        <w:rPr>
          <w:rFonts w:ascii="Arial" w:hAnsi="Arial" w:cs="Arial"/>
          <w:b/>
          <w:sz w:val="20"/>
        </w:rPr>
        <w:t>:</w:t>
      </w:r>
    </w:p>
    <w:p w:rsidR="00FF3146" w:rsidRPr="00FF3146" w:rsidRDefault="00FF3146" w:rsidP="0008774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:rsidR="0008774E" w:rsidRPr="00AF2FD9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F2FD9">
        <w:rPr>
          <w:rFonts w:ascii="Arial" w:hAnsi="Arial" w:cs="Arial"/>
          <w:sz w:val="20"/>
        </w:rPr>
        <w:t xml:space="preserve">Nom de l’entreprise : </w:t>
      </w:r>
      <w:r w:rsidR="00CF277C" w:rsidRPr="00AF2FD9">
        <w:rPr>
          <w:rFonts w:ascii="Arial" w:hAnsi="Arial" w:cs="Arial"/>
          <w:sz w:val="20"/>
        </w:rPr>
        <w:t>……………………………………………………………………………………………...</w:t>
      </w:r>
    </w:p>
    <w:p w:rsidR="0008774E" w:rsidRPr="00AF2FD9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F2FD9">
        <w:rPr>
          <w:rFonts w:ascii="Arial" w:hAnsi="Arial" w:cs="Arial"/>
          <w:sz w:val="20"/>
        </w:rPr>
        <w:t xml:space="preserve">Nom du responsable des ressources humaines : </w:t>
      </w:r>
      <w:r w:rsidR="00CF277C" w:rsidRPr="00AF2FD9">
        <w:rPr>
          <w:rFonts w:ascii="Arial" w:hAnsi="Arial" w:cs="Arial"/>
          <w:sz w:val="20"/>
        </w:rPr>
        <w:t>………………………………………………………</w:t>
      </w:r>
      <w:proofErr w:type="gramStart"/>
      <w:r w:rsidR="00CF277C" w:rsidRPr="00AF2FD9">
        <w:rPr>
          <w:rFonts w:ascii="Arial" w:hAnsi="Arial" w:cs="Arial"/>
          <w:sz w:val="20"/>
        </w:rPr>
        <w:t>…….</w:t>
      </w:r>
      <w:proofErr w:type="gramEnd"/>
      <w:r w:rsidR="00CF277C" w:rsidRPr="00AF2FD9">
        <w:rPr>
          <w:rFonts w:ascii="Arial" w:hAnsi="Arial" w:cs="Arial"/>
          <w:sz w:val="20"/>
        </w:rPr>
        <w:t>.</w:t>
      </w:r>
    </w:p>
    <w:p w:rsidR="0008774E" w:rsidRPr="00AF2FD9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F2FD9">
        <w:rPr>
          <w:rFonts w:ascii="Arial" w:hAnsi="Arial" w:cs="Arial"/>
          <w:sz w:val="20"/>
        </w:rPr>
        <w:t xml:space="preserve">Nom du référent entreprise (s’il est différent du RRH) :   </w:t>
      </w:r>
      <w:r w:rsidR="00CF277C" w:rsidRPr="00AF2FD9">
        <w:rPr>
          <w:rFonts w:ascii="Arial" w:hAnsi="Arial" w:cs="Arial"/>
          <w:sz w:val="20"/>
        </w:rPr>
        <w:t>………………………………………………</w:t>
      </w:r>
      <w:proofErr w:type="gramStart"/>
      <w:r w:rsidR="00CF277C" w:rsidRPr="00AF2FD9">
        <w:rPr>
          <w:rFonts w:ascii="Arial" w:hAnsi="Arial" w:cs="Arial"/>
          <w:sz w:val="20"/>
        </w:rPr>
        <w:t>…….</w:t>
      </w:r>
      <w:proofErr w:type="gramEnd"/>
      <w:r w:rsidR="00CF277C" w:rsidRPr="00AF2FD9">
        <w:rPr>
          <w:rFonts w:ascii="Arial" w:hAnsi="Arial" w:cs="Arial"/>
          <w:sz w:val="20"/>
        </w:rPr>
        <w:t>.</w:t>
      </w:r>
    </w:p>
    <w:p w:rsidR="0008774E" w:rsidRPr="00AF2FD9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F2FD9">
        <w:rPr>
          <w:rFonts w:ascii="Arial" w:hAnsi="Arial" w:cs="Arial"/>
          <w:sz w:val="20"/>
        </w:rPr>
        <w:t>Fonction :</w:t>
      </w:r>
      <w:r w:rsidR="00CF277C" w:rsidRPr="00AF2FD9">
        <w:rPr>
          <w:rFonts w:ascii="Arial" w:hAnsi="Arial" w:cs="Arial"/>
          <w:sz w:val="20"/>
        </w:rPr>
        <w:t xml:space="preserve"> ……………………………………………………………………………………………………</w:t>
      </w:r>
      <w:proofErr w:type="gramStart"/>
      <w:r w:rsidR="00CF277C" w:rsidRPr="00AF2FD9">
        <w:rPr>
          <w:rFonts w:ascii="Arial" w:hAnsi="Arial" w:cs="Arial"/>
          <w:sz w:val="20"/>
        </w:rPr>
        <w:t>…….</w:t>
      </w:r>
      <w:proofErr w:type="gramEnd"/>
      <w:r w:rsidR="00CF277C" w:rsidRPr="00AF2FD9">
        <w:rPr>
          <w:rFonts w:ascii="Arial" w:hAnsi="Arial" w:cs="Arial"/>
          <w:sz w:val="20"/>
        </w:rPr>
        <w:t>.</w:t>
      </w:r>
    </w:p>
    <w:p w:rsidR="0008774E" w:rsidRPr="00AF2FD9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AF2FD9">
        <w:rPr>
          <w:rFonts w:ascii="Arial" w:hAnsi="Arial" w:cs="Arial"/>
          <w:sz w:val="20"/>
        </w:rPr>
        <w:t>Coordonnées tél./courriel :</w:t>
      </w:r>
      <w:r w:rsidR="00FF3146" w:rsidRPr="00AF2FD9">
        <w:rPr>
          <w:rFonts w:ascii="Arial" w:hAnsi="Arial" w:cs="Arial"/>
          <w:sz w:val="20"/>
        </w:rPr>
        <w:t xml:space="preserve"> </w:t>
      </w:r>
      <w:r w:rsidRPr="00AF2FD9">
        <w:rPr>
          <w:rFonts w:ascii="Arial" w:hAnsi="Arial" w:cs="Arial"/>
          <w:sz w:val="20"/>
        </w:rPr>
        <w:t>…………………………/………</w:t>
      </w:r>
      <w:proofErr w:type="gramStart"/>
      <w:r w:rsidRPr="00AF2FD9">
        <w:rPr>
          <w:rFonts w:ascii="Arial" w:hAnsi="Arial" w:cs="Arial"/>
          <w:sz w:val="20"/>
        </w:rPr>
        <w:t>…….</w:t>
      </w:r>
      <w:proofErr w:type="gramEnd"/>
      <w:r w:rsidRPr="00AF2FD9">
        <w:rPr>
          <w:rFonts w:ascii="Arial" w:hAnsi="Arial" w:cs="Arial"/>
          <w:sz w:val="20"/>
        </w:rPr>
        <w:t>.………………………………………….</w:t>
      </w:r>
    </w:p>
    <w:p w:rsidR="0008774E" w:rsidRPr="00FF3146" w:rsidRDefault="0008774E" w:rsidP="0008774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08774E" w:rsidRPr="00FF3146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AD7F70">
            <w:pPr>
              <w:jc w:val="center"/>
              <w:rPr>
                <w:rFonts w:ascii="Arial" w:hAnsi="Arial" w:cs="Arial"/>
                <w:sz w:val="20"/>
              </w:rPr>
            </w:pPr>
            <w:r w:rsidRPr="00FF3146">
              <w:rPr>
                <w:rFonts w:ascii="Arial" w:hAnsi="Arial" w:cs="Arial"/>
                <w:sz w:val="20"/>
              </w:rPr>
              <w:t>Conditions d’accueil ? (</w:t>
            </w:r>
            <w:r w:rsidRPr="00FF3146">
              <w:rPr>
                <w:rFonts w:ascii="Arial" w:hAnsi="Arial" w:cs="Arial"/>
                <w:i/>
                <w:sz w:val="20"/>
              </w:rPr>
              <w:t>livret d’accueil, poste de travail, tickets restaurants, transports…</w:t>
            </w:r>
            <w:r w:rsidRPr="00FF3146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AD7F70">
            <w:pPr>
              <w:rPr>
                <w:rFonts w:ascii="Arial" w:hAnsi="Arial" w:cs="Arial"/>
                <w:sz w:val="20"/>
              </w:rPr>
            </w:pPr>
          </w:p>
        </w:tc>
      </w:tr>
      <w:tr w:rsidR="0008774E" w:rsidRPr="00FF3146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146" w:rsidRPr="00FF3146" w:rsidRDefault="0008774E" w:rsidP="00AD7F70">
            <w:pPr>
              <w:jc w:val="center"/>
              <w:rPr>
                <w:rFonts w:ascii="Arial" w:hAnsi="Arial" w:cs="Arial"/>
                <w:sz w:val="20"/>
              </w:rPr>
            </w:pPr>
            <w:r w:rsidRPr="00FF3146">
              <w:rPr>
                <w:rFonts w:ascii="Arial" w:hAnsi="Arial" w:cs="Arial"/>
                <w:sz w:val="20"/>
              </w:rPr>
              <w:t xml:space="preserve">Tenue fournie ? </w:t>
            </w:r>
          </w:p>
          <w:p w:rsidR="0008774E" w:rsidRPr="00FF3146" w:rsidRDefault="0008774E" w:rsidP="00AD7F70">
            <w:pPr>
              <w:jc w:val="center"/>
              <w:rPr>
                <w:rFonts w:ascii="Arial" w:hAnsi="Arial" w:cs="Arial"/>
                <w:sz w:val="20"/>
              </w:rPr>
            </w:pPr>
            <w:r w:rsidRPr="00FF3146">
              <w:rPr>
                <w:rFonts w:ascii="Arial" w:hAnsi="Arial" w:cs="Arial"/>
                <w:i/>
                <w:sz w:val="20"/>
              </w:rPr>
              <w:t>(si les activités le nécessitent)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AD7F70">
            <w:pPr>
              <w:rPr>
                <w:rFonts w:ascii="Arial" w:hAnsi="Arial" w:cs="Arial"/>
                <w:sz w:val="20"/>
              </w:rPr>
            </w:pPr>
          </w:p>
        </w:tc>
      </w:tr>
      <w:tr w:rsidR="0008774E" w:rsidRPr="00FF3146" w:rsidTr="00FB7E01">
        <w:trPr>
          <w:trHeight w:val="92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FF3146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bookmarkStart w:id="1" w:name="__DdeLink__54_1712388288"/>
            <w:r w:rsidRPr="00FF3146">
              <w:rPr>
                <w:rFonts w:ascii="Arial" w:hAnsi="Arial" w:cs="Arial"/>
                <w:sz w:val="20"/>
              </w:rPr>
              <w:t>Tâches/activités</w:t>
            </w:r>
            <w:bookmarkEnd w:id="1"/>
            <w:r w:rsidRPr="00FF3146">
              <w:rPr>
                <w:rFonts w:ascii="Arial" w:hAnsi="Arial" w:cs="Arial"/>
                <w:sz w:val="20"/>
              </w:rPr>
              <w:t xml:space="preserve"> pressenties pour le blessé bénéficiaire de la clause sociale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AD7F70">
            <w:pPr>
              <w:rPr>
                <w:rFonts w:ascii="Arial" w:hAnsi="Arial" w:cs="Arial"/>
                <w:sz w:val="20"/>
              </w:rPr>
            </w:pPr>
          </w:p>
        </w:tc>
      </w:tr>
      <w:tr w:rsidR="0008774E" w:rsidRPr="00FF3146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FF3146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 w:rsidRPr="00FF3146">
              <w:rPr>
                <w:rFonts w:ascii="Arial" w:hAnsi="Arial" w:cs="Arial"/>
                <w:sz w:val="20"/>
              </w:rPr>
              <w:t>Tâches/activités pressenties nécessitant des déplacements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74E" w:rsidRPr="00FF3146" w:rsidRDefault="0008774E" w:rsidP="00AD7F70">
            <w:pPr>
              <w:rPr>
                <w:rFonts w:ascii="Arial" w:hAnsi="Arial" w:cs="Arial"/>
                <w:sz w:val="20"/>
              </w:rPr>
            </w:pPr>
          </w:p>
        </w:tc>
      </w:tr>
    </w:tbl>
    <w:p w:rsidR="0008774E" w:rsidRPr="00FF3146" w:rsidRDefault="0008774E" w:rsidP="0008774E">
      <w:pPr>
        <w:rPr>
          <w:rFonts w:ascii="Arial" w:hAnsi="Arial" w:cs="Arial"/>
          <w:b/>
          <w:sz w:val="20"/>
        </w:rPr>
      </w:pPr>
    </w:p>
    <w:p w:rsidR="0008774E" w:rsidRPr="00FF3146" w:rsidRDefault="0008774E" w:rsidP="0008774E">
      <w:pPr>
        <w:rPr>
          <w:rFonts w:ascii="Arial" w:hAnsi="Arial" w:cs="Arial"/>
          <w:sz w:val="20"/>
        </w:rPr>
      </w:pPr>
      <w:r w:rsidRPr="00FF3146">
        <w:rPr>
          <w:rFonts w:ascii="Arial" w:hAnsi="Arial" w:cs="Arial"/>
          <w:b/>
          <w:sz w:val="20"/>
        </w:rPr>
        <w:t xml:space="preserve">Autres remarques utiles : </w:t>
      </w:r>
    </w:p>
    <w:p w:rsidR="0008774E" w:rsidRPr="00FF3146" w:rsidRDefault="0008774E" w:rsidP="0008774E">
      <w:pPr>
        <w:rPr>
          <w:rFonts w:ascii="Arial" w:hAnsi="Arial" w:cs="Arial"/>
          <w:sz w:val="20"/>
        </w:rPr>
      </w:pPr>
    </w:p>
    <w:p w:rsidR="0008774E" w:rsidRPr="00FF3146" w:rsidRDefault="0008774E" w:rsidP="0008774E">
      <w:pPr>
        <w:rPr>
          <w:rFonts w:ascii="Arial" w:hAnsi="Arial" w:cs="Arial"/>
          <w:sz w:val="20"/>
        </w:rPr>
      </w:pPr>
    </w:p>
    <w:p w:rsidR="0008774E" w:rsidRPr="00576825" w:rsidRDefault="0008774E" w:rsidP="00FF3146">
      <w:pPr>
        <w:jc w:val="right"/>
        <w:rPr>
          <w:rFonts w:ascii="Arial" w:hAnsi="Arial" w:cs="Arial"/>
          <w:b/>
          <w:color w:val="4472C4" w:themeColor="accent5"/>
          <w:sz w:val="20"/>
          <w:u w:val="single"/>
        </w:rPr>
      </w:pPr>
      <w:r w:rsidRPr="00576825">
        <w:rPr>
          <w:rFonts w:ascii="Arial" w:hAnsi="Arial" w:cs="Arial"/>
          <w:b/>
          <w:color w:val="4472C4" w:themeColor="accent5"/>
          <w:sz w:val="20"/>
          <w:u w:val="single"/>
        </w:rPr>
        <w:t>Signature de l’entreprise requise</w:t>
      </w:r>
    </w:p>
    <w:sectPr w:rsidR="0008774E" w:rsidRPr="00576825" w:rsidSect="00FB7E01">
      <w:headerReference w:type="first" r:id="rId7"/>
      <w:pgSz w:w="11906" w:h="16838" w:code="9"/>
      <w:pgMar w:top="1276" w:right="1274" w:bottom="907" w:left="993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EEF" w:rsidRDefault="00B13EEF" w:rsidP="0008774E">
      <w:r>
        <w:separator/>
      </w:r>
    </w:p>
  </w:endnote>
  <w:endnote w:type="continuationSeparator" w:id="0">
    <w:p w:rsidR="00B13EEF" w:rsidRDefault="00B13EEF" w:rsidP="0008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EEF" w:rsidRDefault="00B13EEF" w:rsidP="0008774E">
      <w:r>
        <w:separator/>
      </w:r>
    </w:p>
  </w:footnote>
  <w:footnote w:type="continuationSeparator" w:id="0">
    <w:p w:rsidR="00B13EEF" w:rsidRDefault="00B13EEF" w:rsidP="00087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73F" w:rsidRDefault="006B473F" w:rsidP="006B473F">
    <w:pPr>
      <w:autoSpaceDE w:val="0"/>
      <w:adjustRightInd w:val="0"/>
      <w:spacing w:line="259" w:lineRule="auto"/>
      <w:jc w:val="right"/>
      <w:rPr>
        <w:rFonts w:ascii="Marianne" w:eastAsia="Calibri" w:hAnsi="Marianne" w:cs="Arial"/>
        <w:b/>
        <w:kern w:val="1"/>
        <w:sz w:val="22"/>
        <w:szCs w:val="22"/>
      </w:rPr>
    </w:pPr>
  </w:p>
  <w:p w:rsidR="006B473F" w:rsidRDefault="006B473F" w:rsidP="006B473F">
    <w:pPr>
      <w:autoSpaceDE w:val="0"/>
      <w:adjustRightInd w:val="0"/>
      <w:spacing w:line="259" w:lineRule="auto"/>
      <w:jc w:val="right"/>
      <w:rPr>
        <w:rFonts w:ascii="Marianne" w:eastAsia="Calibri" w:hAnsi="Marianne" w:cs="Arial"/>
        <w:b/>
        <w:kern w:val="1"/>
        <w:sz w:val="22"/>
        <w:szCs w:val="22"/>
      </w:rPr>
    </w:pPr>
  </w:p>
  <w:p w:rsidR="006B473F" w:rsidRPr="006B473F" w:rsidRDefault="006B473F" w:rsidP="006B473F">
    <w:pPr>
      <w:autoSpaceDE w:val="0"/>
      <w:adjustRightInd w:val="0"/>
      <w:spacing w:line="259" w:lineRule="auto"/>
      <w:jc w:val="right"/>
      <w:rPr>
        <w:rFonts w:ascii="Marianne" w:eastAsia="Calibri" w:hAnsi="Marianne" w:cs="Arial"/>
        <w:b/>
        <w:kern w:val="1"/>
        <w:sz w:val="20"/>
        <w:szCs w:val="22"/>
      </w:rPr>
    </w:pPr>
    <w:r w:rsidRPr="006B473F">
      <w:rPr>
        <w:rFonts w:ascii="Marianne" w:eastAsia="Calibri" w:hAnsi="Marianne" w:cs="Arial"/>
        <w:b/>
        <w:kern w:val="1"/>
        <w:sz w:val="20"/>
        <w:szCs w:val="22"/>
      </w:rPr>
      <w:t>Service du commissariat des armées</w:t>
    </w:r>
  </w:p>
  <w:p w:rsidR="006B473F" w:rsidRPr="006B473F" w:rsidRDefault="006B473F" w:rsidP="006B473F">
    <w:pPr>
      <w:spacing w:line="259" w:lineRule="auto"/>
      <w:jc w:val="right"/>
      <w:rPr>
        <w:rFonts w:ascii="Marianne" w:eastAsia="Calibri" w:hAnsi="Marianne" w:cs="Arial"/>
        <w:b/>
        <w:kern w:val="1"/>
        <w:sz w:val="20"/>
        <w:szCs w:val="22"/>
      </w:rPr>
    </w:pPr>
    <w:r w:rsidRPr="006B473F">
      <w:rPr>
        <w:rFonts w:ascii="Marianne" w:eastAsia="Calibri" w:hAnsi="Marianne" w:cs="Arial"/>
        <w:b/>
        <w:kern w:val="1"/>
        <w:sz w:val="20"/>
        <w:szCs w:val="22"/>
      </w:rPr>
      <w:t xml:space="preserve">             Plate-forme commissariat Sud </w:t>
    </w:r>
  </w:p>
  <w:p w:rsidR="006B473F" w:rsidRPr="006B473F" w:rsidRDefault="006B473F" w:rsidP="006B473F">
    <w:pPr>
      <w:spacing w:line="276" w:lineRule="auto"/>
      <w:jc w:val="right"/>
      <w:rPr>
        <w:rFonts w:ascii="Marianne" w:eastAsia="Calibri" w:hAnsi="Marianne" w:cs="Arial"/>
        <w:b/>
        <w:kern w:val="1"/>
        <w:sz w:val="20"/>
        <w:szCs w:val="22"/>
      </w:rPr>
    </w:pPr>
    <w:r w:rsidRPr="006B473F">
      <w:rPr>
        <w:rFonts w:ascii="Marianne" w:eastAsia="Calibri" w:hAnsi="Marianne" w:cs="Arial"/>
        <w:b/>
        <w:kern w:val="1"/>
        <w:sz w:val="20"/>
        <w:szCs w:val="22"/>
      </w:rPr>
      <w:t xml:space="preserve">                          Division achats publics</w:t>
    </w:r>
  </w:p>
  <w:p w:rsidR="0008774E" w:rsidRPr="006B473F" w:rsidRDefault="0008774E" w:rsidP="006B473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74E"/>
    <w:rsid w:val="0008774E"/>
    <w:rsid w:val="001F1A6D"/>
    <w:rsid w:val="00336EC4"/>
    <w:rsid w:val="00370B46"/>
    <w:rsid w:val="003F63BE"/>
    <w:rsid w:val="00410AD2"/>
    <w:rsid w:val="004D722C"/>
    <w:rsid w:val="00576825"/>
    <w:rsid w:val="006B473F"/>
    <w:rsid w:val="00713DA8"/>
    <w:rsid w:val="007D3B78"/>
    <w:rsid w:val="008147C1"/>
    <w:rsid w:val="00885967"/>
    <w:rsid w:val="009E5813"/>
    <w:rsid w:val="00A0696B"/>
    <w:rsid w:val="00A86F9E"/>
    <w:rsid w:val="00AF2FD9"/>
    <w:rsid w:val="00B13EEF"/>
    <w:rsid w:val="00B262D7"/>
    <w:rsid w:val="00B955CA"/>
    <w:rsid w:val="00CD351F"/>
    <w:rsid w:val="00CF277C"/>
    <w:rsid w:val="00D1773E"/>
    <w:rsid w:val="00DE3E25"/>
    <w:rsid w:val="00DE7A97"/>
    <w:rsid w:val="00FB5837"/>
    <w:rsid w:val="00FB7E01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03EE4C"/>
  <w15:chartTrackingRefBased/>
  <w15:docId w15:val="{9BC16217-243D-4080-8F9D-649796E1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7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877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08774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8774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877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774E"/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ETCHANDY Béatrice SA CE MINDEF</cp:lastModifiedBy>
  <cp:revision>6</cp:revision>
  <dcterms:created xsi:type="dcterms:W3CDTF">2025-12-16T13:29:00Z</dcterms:created>
  <dcterms:modified xsi:type="dcterms:W3CDTF">2026-01-21T08:21:00Z</dcterms:modified>
</cp:coreProperties>
</file>